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7044F1" w:rsidRDefault="007F7C0D" w:rsidP="00264E1D">
      <w:pPr>
        <w:jc w:val="center"/>
        <w:rPr>
          <w:sz w:val="26"/>
          <w:szCs w:val="26"/>
        </w:rPr>
      </w:pPr>
      <w:r w:rsidRPr="009A2A76">
        <w:rPr>
          <w:sz w:val="26"/>
          <w:szCs w:val="26"/>
        </w:rPr>
        <w:t xml:space="preserve">на </w:t>
      </w:r>
      <w:r>
        <w:rPr>
          <w:sz w:val="26"/>
          <w:szCs w:val="26"/>
        </w:rPr>
        <w:t>право</w:t>
      </w:r>
      <w:r w:rsidR="001E2288">
        <w:rPr>
          <w:sz w:val="26"/>
          <w:szCs w:val="26"/>
        </w:rPr>
        <w:t xml:space="preserve"> заключения договора </w:t>
      </w:r>
      <w:r w:rsidR="00423B40" w:rsidRPr="00423B40">
        <w:rPr>
          <w:sz w:val="26"/>
          <w:szCs w:val="26"/>
        </w:rPr>
        <w:t xml:space="preserve">аренды </w:t>
      </w:r>
      <w:r w:rsidR="00993465" w:rsidRPr="00993465">
        <w:rPr>
          <w:sz w:val="26"/>
          <w:szCs w:val="26"/>
        </w:rPr>
        <w:t>в отношении нежилых помещений № 12, 13 на цокольный этаж здания, расположенном по адресу: г. Москва, ул. Лавочкина, д. 34, корп. 1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871AEE" w:rsidRPr="00871AEE">
        <w:rPr>
          <w:iCs/>
        </w:rPr>
        <w:t>22</w:t>
      </w:r>
      <w:r w:rsidRPr="00F84878">
        <w:rPr>
          <w:iCs/>
        </w:rPr>
        <w:t xml:space="preserve">» </w:t>
      </w:r>
      <w:r w:rsidR="00871AEE">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871AEE">
          <w:rPr>
            <w:noProof/>
            <w:webHidden/>
          </w:rPr>
          <w:t>3</w:t>
        </w:r>
        <w:r>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871AE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871AE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871AEE"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871AEE"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«Центральынй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E2288" w:rsidRPr="00517B09">
        <w:t xml:space="preserve">право заключения договора </w:t>
      </w:r>
      <w:r w:rsidR="00423B40" w:rsidRPr="00B8576C">
        <w:t xml:space="preserve">аренды </w:t>
      </w:r>
      <w:r w:rsidR="00993465" w:rsidRPr="00AE72FF">
        <w:t>в отношении нежилых помещений № 12, 13 на цокольный этаж здания, расположенном по адресу: г. Москва, ул. Лавочкина, д. 34, корп. 1 для нужд ПАО «Центральный телеграф»</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r w:rsidRPr="00BF446F">
                <w:rPr>
                  <w:rStyle w:val="a3"/>
                  <w:bCs/>
                  <w:lang w:val="en-US"/>
                </w:rPr>
                <w: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423B40" w:rsidRPr="00B8576C">
              <w:t xml:space="preserve">аренды </w:t>
            </w:r>
            <w:r w:rsidR="00993465" w:rsidRPr="00AE72FF">
              <w:t>в отношении нежилых помещений № 12, 13 на цокольный этаж здания, расположенном по адресу: г. Москва, ул. Лавочкина, д. 34, корп. 1 для нужд ПАО «Центральный телеграф»</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Default="00993465" w:rsidP="00425193">
            <w:pPr>
              <w:pStyle w:val="Default"/>
              <w:jc w:val="both"/>
            </w:pPr>
            <w:r w:rsidRPr="00AE72FF">
              <w:rPr>
                <w:iCs/>
              </w:rPr>
              <w:t>147 262 (Сто сорок семь тысяч двести шестьдесят два) рубля 50 копейки</w:t>
            </w:r>
            <w:r w:rsidRPr="00AE72FF">
              <w:t xml:space="preserve">, в том числе НДС </w:t>
            </w:r>
            <w:r>
              <w:t>(</w:t>
            </w:r>
            <w:r w:rsidRPr="00AE72FF">
              <w:t>18%</w:t>
            </w:r>
            <w:r>
              <w:t>):</w:t>
            </w:r>
            <w:r w:rsidRPr="00AE72FF">
              <w:t xml:space="preserve"> 22 463 (Двадцать две тысячи четыреста шестьдесят три) рубля 77 копеек</w:t>
            </w:r>
          </w:p>
          <w:p w:rsidR="00993465" w:rsidRPr="00BB6C80" w:rsidRDefault="00993465" w:rsidP="00425193">
            <w:pPr>
              <w:pStyle w:val="Default"/>
              <w:jc w:val="both"/>
              <w:rPr>
                <w:iCs/>
                <w:color w:val="auto"/>
              </w:rPr>
            </w:pPr>
            <w:r w:rsidRPr="00AE72FF">
              <w:t>124 798 (Сто двадцать четыре тысячи семьсот девяносто восемь) рублей 73 копейки</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871AEE">
            <w:pPr>
              <w:pStyle w:val="Default"/>
              <w:rPr>
                <w:iCs/>
              </w:rPr>
            </w:pPr>
            <w:r w:rsidRPr="00F84878">
              <w:rPr>
                <w:iCs/>
              </w:rPr>
              <w:t xml:space="preserve"> «</w:t>
            </w:r>
            <w:r w:rsidR="00871AEE">
              <w:rPr>
                <w:iCs/>
              </w:rPr>
              <w:t>19</w:t>
            </w:r>
            <w:r w:rsidRPr="00F84878">
              <w:rPr>
                <w:iCs/>
              </w:rPr>
              <w:t xml:space="preserve">» </w:t>
            </w:r>
            <w:r w:rsidR="00871AEE">
              <w:rPr>
                <w:iCs/>
              </w:rPr>
              <w:t>января</w:t>
            </w:r>
            <w:r w:rsidRPr="00F84878">
              <w:rPr>
                <w:iCs/>
              </w:rPr>
              <w:t xml:space="preserve"> 201</w:t>
            </w:r>
            <w:r w:rsidR="00871AEE">
              <w:rPr>
                <w:iC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r w:rsidRPr="00BF446F">
                <w:rPr>
                  <w:rStyle w:val="a3"/>
                  <w:b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993465" w:rsidRDefault="00993465" w:rsidP="00993465">
            <w:pPr>
              <w:pStyle w:val="affa"/>
              <w:rPr>
                <w:color w:val="FF0000"/>
              </w:rPr>
            </w:pPr>
            <w:r w:rsidRPr="00993465">
              <w:t xml:space="preserve">Открытое акционерное общество «Московское городское энергосбытовое </w:t>
            </w:r>
            <w:r w:rsidRPr="00993465">
              <w:rPr>
                <w:spacing w:val="12"/>
              </w:rPr>
              <w:t>предприятие» (ОАО «Мосгорэнерго»)</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Default="00993465" w:rsidP="00993465">
            <w:pPr>
              <w:pStyle w:val="210"/>
              <w:ind w:left="0"/>
              <w:jc w:val="left"/>
              <w:rPr>
                <w:b w:val="0"/>
                <w:bCs/>
                <w:szCs w:val="24"/>
              </w:rPr>
            </w:pPr>
            <w:r>
              <w:rPr>
                <w:b w:val="0"/>
                <w:bCs/>
                <w:szCs w:val="24"/>
              </w:rPr>
              <w:t xml:space="preserve">125581, </w:t>
            </w:r>
            <w:r w:rsidRPr="00993465">
              <w:rPr>
                <w:b w:val="0"/>
                <w:bCs/>
                <w:szCs w:val="24"/>
              </w:rPr>
              <w:t>г. Москва, ул. Лавочкина, дом 34</w:t>
            </w:r>
          </w:p>
          <w:p w:rsidR="00993465" w:rsidRPr="00993465" w:rsidRDefault="00993465" w:rsidP="00993465">
            <w:pPr>
              <w:pStyle w:val="210"/>
              <w:ind w:left="0"/>
              <w:jc w:val="left"/>
              <w:rPr>
                <w:b w:val="0"/>
                <w:bCs/>
                <w:szCs w:val="24"/>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г.Москва, Киевское </w:t>
            </w:r>
            <w:bookmarkStart w:id="11" w:name="_GoBack"/>
            <w:bookmarkEnd w:id="11"/>
            <w:r w:rsidR="000D1B39" w:rsidRPr="000D1B39">
              <w:rPr>
                <w:iCs/>
                <w:color w:val="auto"/>
                <w:lang w:eastAsia="ru-RU"/>
              </w:rPr>
              <w:t>шоссе, 22 км, д.6, стр.1</w:t>
            </w:r>
          </w:p>
          <w:p w:rsidR="00777DCA" w:rsidRDefault="00777DCA" w:rsidP="001E2288">
            <w:pPr>
              <w:rPr>
                <w:rFonts w:eastAsia="Calibri"/>
                <w:iCs/>
                <w:color w:val="000000"/>
                <w:lang w:eastAsia="en-US"/>
              </w:rPr>
            </w:pPr>
          </w:p>
          <w:p w:rsidR="00777DCA" w:rsidRPr="008B2C46" w:rsidRDefault="00777DCA" w:rsidP="00871AEE">
            <w:pPr>
              <w:rPr>
                <w:i/>
                <w:color w:val="FF0000"/>
              </w:rPr>
            </w:pPr>
            <w:r w:rsidRPr="00F84878">
              <w:rPr>
                <w:iCs/>
              </w:rPr>
              <w:t xml:space="preserve"> «</w:t>
            </w:r>
            <w:r w:rsidR="00871AEE">
              <w:rPr>
                <w:iCs/>
              </w:rPr>
              <w:t>19</w:t>
            </w:r>
            <w:r w:rsidRPr="00F84878">
              <w:rPr>
                <w:iCs/>
              </w:rPr>
              <w:t xml:space="preserve">» </w:t>
            </w:r>
            <w:r w:rsidR="00871AEE">
              <w:rPr>
                <w:iCs/>
              </w:rPr>
              <w:t>января</w:t>
            </w:r>
            <w:r w:rsidRPr="00F84878">
              <w:rPr>
                <w:iCs/>
              </w:rPr>
              <w:t xml:space="preserve"> 201</w:t>
            </w:r>
            <w:r w:rsidR="00871AEE">
              <w:rPr>
                <w:iC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993465" w:rsidP="001E2288">
            <w:pPr>
              <w:pStyle w:val="Default"/>
              <w:jc w:val="both"/>
            </w:pPr>
            <w:r>
              <w:t xml:space="preserve">аренды </w:t>
            </w:r>
            <w:r w:rsidRPr="00AE72FF">
              <w:t>в отношении нежилых помещений № 12, 13 на цокольный этаж здания, расположенном по адресу: г. Москва, ул. Лавочкина, д. 34, корп. 1 для нужд ПАО «Центральный телеграф»</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993465" w:rsidRDefault="00993465" w:rsidP="00993465">
            <w:pPr>
              <w:pStyle w:val="Default"/>
              <w:jc w:val="both"/>
            </w:pPr>
            <w:r w:rsidRPr="00AE72FF">
              <w:rPr>
                <w:iCs/>
              </w:rPr>
              <w:t>147 262 (Сто сорок семь тысяч двести шестьдесят два) рубля 50 копейки</w:t>
            </w:r>
            <w:r w:rsidRPr="00AE72FF">
              <w:t xml:space="preserve">, в том числе НДС </w:t>
            </w:r>
            <w:r>
              <w:t>(</w:t>
            </w:r>
            <w:r w:rsidRPr="00AE72FF">
              <w:t>18%</w:t>
            </w:r>
            <w:r>
              <w:t>):</w:t>
            </w:r>
            <w:r w:rsidRPr="00AE72FF">
              <w:t xml:space="preserve"> 22 463 (Двадцать две тысячи четыреста шестьдесят три) рубля 77 копеек</w:t>
            </w:r>
          </w:p>
          <w:p w:rsidR="00777DCA" w:rsidRPr="00073F23" w:rsidRDefault="00993465" w:rsidP="00993465">
            <w:pPr>
              <w:ind w:firstLine="34"/>
              <w:jc w:val="both"/>
            </w:pPr>
            <w:r w:rsidRPr="00AE72FF">
              <w:t>124 798 (Сто двадцать четыре тысячи семьсот девяносто восемь) рублей 73 копейки</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871AEE">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871AEE">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871AEE">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871AEE">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871AEE">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423B40">
        <w:rPr>
          <w:rFonts w:eastAsia="MS Mincho"/>
          <w:lang w:eastAsia="x-none"/>
        </w:rPr>
        <w:t>на</w:t>
      </w:r>
      <w:r w:rsidR="00993465">
        <w:rPr>
          <w:rFonts w:eastAsia="MS Mincho"/>
          <w:lang w:eastAsia="x-none"/>
        </w:rPr>
        <w:t xml:space="preserve"> аренду</w:t>
      </w:r>
      <w:r w:rsidR="00423B40">
        <w:rPr>
          <w:rFonts w:eastAsia="MS Mincho"/>
          <w:lang w:eastAsia="x-none"/>
        </w:rPr>
        <w:t xml:space="preserve"> </w:t>
      </w:r>
      <w:r w:rsidR="00993465" w:rsidRPr="00AE72FF">
        <w:t>в отношении нежилых помещений № 12, 13 на цокольный этаж здания, расположенном по адресу: г. Москва, ул. Лавочкина, д. 34, корп. 1 для нужд ПАО «Центральный телеграф»</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7044F1" w:rsidRPr="00F93FCE">
        <w:t xml:space="preserve">аренды </w:t>
      </w:r>
      <w:r w:rsidR="00993465" w:rsidRPr="00AE72FF">
        <w:t>в отношении нежилых помещений № 12, 13 на цокольный этаж здания, расположенном по адресу: г. Москва, ул. Лавочкина, д. 34, корп. 1 для нужд ПАО «Центральный телеграф»</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C0D" w:rsidRDefault="007F7C0D" w:rsidP="004A4E86">
      <w:r>
        <w:separator/>
      </w:r>
    </w:p>
  </w:endnote>
  <w:endnote w:type="continuationSeparator" w:id="0">
    <w:p w:rsidR="007F7C0D" w:rsidRDefault="007F7C0D"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C0D" w:rsidRDefault="007F7C0D" w:rsidP="004A4E86">
      <w:r>
        <w:separator/>
      </w:r>
    </w:p>
  </w:footnote>
  <w:footnote w:type="continuationSeparator" w:id="0">
    <w:p w:rsidR="007F7C0D" w:rsidRDefault="007F7C0D"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C0D" w:rsidRDefault="007F7C0D">
    <w:pPr>
      <w:pStyle w:val="a5"/>
      <w:jc w:val="center"/>
    </w:pPr>
    <w:r>
      <w:fldChar w:fldCharType="begin"/>
    </w:r>
    <w:r>
      <w:instrText>PAGE   \* MERGEFORMAT</w:instrText>
    </w:r>
    <w:r>
      <w:fldChar w:fldCharType="separate"/>
    </w:r>
    <w:r w:rsidR="00871AEE">
      <w:rPr>
        <w:noProof/>
      </w:rPr>
      <w:t>2</w:t>
    </w:r>
    <w:r>
      <w:fldChar w:fldCharType="end"/>
    </w:r>
  </w:p>
  <w:p w:rsidR="007F7C0D" w:rsidRDefault="007F7C0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C0D" w:rsidRDefault="007F7C0D">
    <w:pPr>
      <w:pStyle w:val="a5"/>
      <w:jc w:val="center"/>
    </w:pPr>
    <w:r>
      <w:fldChar w:fldCharType="begin"/>
    </w:r>
    <w:r>
      <w:instrText>PAGE   \* MERGEFORMAT</w:instrText>
    </w:r>
    <w:r>
      <w:fldChar w:fldCharType="separate"/>
    </w:r>
    <w:r w:rsidR="00871AEE">
      <w:rPr>
        <w:noProof/>
      </w:rPr>
      <w:t>20</w:t>
    </w:r>
    <w:r>
      <w:fldChar w:fldCharType="end"/>
    </w:r>
  </w:p>
  <w:p w:rsidR="007F7C0D" w:rsidRDefault="007F7C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64E1D"/>
    <w:rsid w:val="002D6B0E"/>
    <w:rsid w:val="002D7FD3"/>
    <w:rsid w:val="003404E5"/>
    <w:rsid w:val="00423B40"/>
    <w:rsid w:val="00425193"/>
    <w:rsid w:val="004A4E86"/>
    <w:rsid w:val="004D2A02"/>
    <w:rsid w:val="00517B09"/>
    <w:rsid w:val="00703F1E"/>
    <w:rsid w:val="007044F1"/>
    <w:rsid w:val="00743584"/>
    <w:rsid w:val="00777DCA"/>
    <w:rsid w:val="007F7C0D"/>
    <w:rsid w:val="00871AEE"/>
    <w:rsid w:val="00993465"/>
    <w:rsid w:val="009B54EF"/>
    <w:rsid w:val="00AC7FE4"/>
    <w:rsid w:val="00B267F5"/>
    <w:rsid w:val="00B441F3"/>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paragraph" w:customStyle="1" w:styleId="ConsNonformat">
    <w:name w:val="ConsNonformat"/>
    <w:rsid w:val="00423B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210">
    <w:name w:val="Основной текст 21"/>
    <w:basedOn w:val="a"/>
    <w:uiPriority w:val="99"/>
    <w:rsid w:val="00993465"/>
    <w:pPr>
      <w:ind w:left="360"/>
      <w:jc w:val="center"/>
    </w:pPr>
    <w:rPr>
      <w:b/>
      <w:szCs w:val="20"/>
    </w:rPr>
  </w:style>
  <w:style w:type="paragraph" w:styleId="affa">
    <w:name w:val="No Spacing"/>
    <w:uiPriority w:val="1"/>
    <w:qFormat/>
    <w:rsid w:val="0099346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20</Pages>
  <Words>5441</Words>
  <Characters>31019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22</cp:revision>
  <cp:lastPrinted>2017-12-22T07:59:00Z</cp:lastPrinted>
  <dcterms:created xsi:type="dcterms:W3CDTF">2017-10-31T06:56:00Z</dcterms:created>
  <dcterms:modified xsi:type="dcterms:W3CDTF">2017-12-22T07:59:00Z</dcterms:modified>
</cp:coreProperties>
</file>